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FB31FF" w:rsidTr="00AE7CD4">
        <w:tc>
          <w:tcPr>
            <w:tcW w:w="5155" w:type="dxa"/>
          </w:tcPr>
          <w:p w:rsidR="00FB31FF" w:rsidRDefault="00FB31FF" w:rsidP="00AE7CD4">
            <w:pPr>
              <w:pStyle w:val="pnormal"/>
            </w:pPr>
            <w:r>
              <w:t xml:space="preserve">Ekonomska šola Murska Sobota </w:t>
            </w:r>
          </w:p>
          <w:p w:rsidR="00FB31FF" w:rsidRDefault="00FB31FF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FB31FF" w:rsidRDefault="00FB31FF" w:rsidP="00AE7CD4">
            <w:pPr>
              <w:pStyle w:val="pnormal"/>
            </w:pPr>
            <w:r>
              <w:t>9000 Murska Sobota</w:t>
            </w:r>
          </w:p>
          <w:p w:rsidR="00FB31FF" w:rsidRDefault="00FB31FF" w:rsidP="00AE7CD4">
            <w:pPr>
              <w:pStyle w:val="pnormal"/>
            </w:pPr>
          </w:p>
        </w:tc>
        <w:tc>
          <w:tcPr>
            <w:tcW w:w="5155" w:type="dxa"/>
          </w:tcPr>
          <w:p w:rsidR="00FB31FF" w:rsidRDefault="00FB31FF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59AE03E2" wp14:editId="03D7DF5B">
                  <wp:extent cx="1866900" cy="643218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1FF" w:rsidRDefault="00FB31FF" w:rsidP="00FB31FF">
      <w:pPr>
        <w:pStyle w:val="pnormal"/>
      </w:pPr>
    </w:p>
    <w:p w:rsidR="00FB31FF" w:rsidRDefault="00FB31FF" w:rsidP="00FB31FF">
      <w:pPr>
        <w:pStyle w:val="pnaslov"/>
        <w:rPr>
          <w:rStyle w:val="fnaslov"/>
        </w:rPr>
      </w:pPr>
      <w:r>
        <w:rPr>
          <w:rStyle w:val="fnaslov"/>
        </w:rPr>
        <w:t>Ekonomski tehnik PTI</w:t>
      </w:r>
    </w:p>
    <w:p w:rsidR="00FB31FF" w:rsidRDefault="00FB31FF" w:rsidP="00FB31FF">
      <w:pPr>
        <w:pStyle w:val="pnaslov"/>
        <w:rPr>
          <w:rStyle w:val="fpodnaslov"/>
        </w:rPr>
      </w:pPr>
      <w:r>
        <w:rPr>
          <w:rStyle w:val="fpodnaslov"/>
        </w:rPr>
        <w:t xml:space="preserve">1. LETNIK    </w:t>
      </w:r>
    </w:p>
    <w:p w:rsidR="00FB31FF" w:rsidRDefault="00FB31FF" w:rsidP="00FB31FF">
      <w:pPr>
        <w:pStyle w:val="ppodnaslov"/>
        <w:jc w:val="right"/>
        <w:rPr>
          <w:b/>
          <w:sz w:val="24"/>
          <w:szCs w:val="24"/>
        </w:rPr>
      </w:pPr>
    </w:p>
    <w:p w:rsidR="00FB31FF" w:rsidRDefault="00FB31FF" w:rsidP="00FB31FF">
      <w:pPr>
        <w:pStyle w:val="pnaslov"/>
        <w:rPr>
          <w:rStyle w:val="fpodnaslov"/>
        </w:rPr>
      </w:pPr>
    </w:p>
    <w:tbl>
      <w:tblPr>
        <w:tblStyle w:val="tabela"/>
        <w:tblW w:w="9881" w:type="dxa"/>
        <w:tblInd w:w="40" w:type="dxa"/>
        <w:tblLook w:val="04A0" w:firstRow="1" w:lastRow="0" w:firstColumn="1" w:lastColumn="0" w:noHBand="0" w:noVBand="1"/>
      </w:tblPr>
      <w:tblGrid>
        <w:gridCol w:w="1309"/>
        <w:gridCol w:w="6778"/>
        <w:gridCol w:w="748"/>
        <w:gridCol w:w="1046"/>
      </w:tblGrid>
      <w:tr w:rsidR="00FB31FF" w:rsidRPr="00E767E2" w:rsidTr="00AE7CD4">
        <w:trPr>
          <w:trHeight w:val="240"/>
        </w:trPr>
        <w:tc>
          <w:tcPr>
            <w:tcW w:w="1309" w:type="dxa"/>
            <w:tcBorders>
              <w:bottom w:val="single" w:sz="6" w:space="0" w:color="AAAAAA"/>
            </w:tcBorders>
          </w:tcPr>
          <w:p w:rsidR="00FB31FF" w:rsidRPr="00E767E2" w:rsidRDefault="00FB31FF" w:rsidP="00AE7CD4">
            <w:pPr>
              <w:pStyle w:val="pnormal"/>
              <w:rPr>
                <w:b/>
              </w:rPr>
            </w:pPr>
            <w:r w:rsidRPr="00E767E2">
              <w:rPr>
                <w:b/>
              </w:rPr>
              <w:t>predmet</w:t>
            </w:r>
          </w:p>
        </w:tc>
        <w:tc>
          <w:tcPr>
            <w:tcW w:w="6778" w:type="dxa"/>
            <w:tcBorders>
              <w:bottom w:val="single" w:sz="6" w:space="0" w:color="AAAAAA"/>
            </w:tcBorders>
            <w:vAlign w:val="bottom"/>
          </w:tcPr>
          <w:p w:rsidR="00FB31FF" w:rsidRPr="00E767E2" w:rsidRDefault="00FB31FF" w:rsidP="00AE7CD4">
            <w:pPr>
              <w:pStyle w:val="pnormal"/>
              <w:rPr>
                <w:b/>
              </w:rPr>
            </w:pPr>
            <w:r w:rsidRPr="00E767E2">
              <w:rPr>
                <w:b/>
              </w:rPr>
              <w:t>SEZNAM UČBENIKOV</w:t>
            </w:r>
          </w:p>
        </w:tc>
        <w:tc>
          <w:tcPr>
            <w:tcW w:w="748" w:type="dxa"/>
            <w:tcBorders>
              <w:bottom w:val="single" w:sz="6" w:space="0" w:color="AAAAAA"/>
            </w:tcBorders>
            <w:vAlign w:val="bottom"/>
          </w:tcPr>
          <w:p w:rsidR="00FB31FF" w:rsidRPr="00E767E2" w:rsidRDefault="00FB31FF" w:rsidP="00AE7CD4">
            <w:pPr>
              <w:pStyle w:val="pnormalright"/>
              <w:rPr>
                <w:b/>
              </w:rPr>
            </w:pPr>
            <w:r w:rsidRPr="00E767E2">
              <w:rPr>
                <w:b/>
              </w:rPr>
              <w:t>cena</w:t>
            </w:r>
          </w:p>
        </w:tc>
        <w:tc>
          <w:tcPr>
            <w:tcW w:w="1046" w:type="dxa"/>
            <w:tcBorders>
              <w:bottom w:val="single" w:sz="6" w:space="0" w:color="AAAAAA"/>
            </w:tcBorders>
            <w:vAlign w:val="bottom"/>
          </w:tcPr>
          <w:p w:rsidR="00FB31FF" w:rsidRPr="00E767E2" w:rsidRDefault="00FB31FF" w:rsidP="00AE7CD4">
            <w:pPr>
              <w:pStyle w:val="pnormalright"/>
              <w:rPr>
                <w:b/>
              </w:rPr>
            </w:pPr>
            <w:r w:rsidRPr="00E767E2">
              <w:rPr>
                <w:b/>
              </w:rPr>
              <w:t>izposoj.</w:t>
            </w:r>
          </w:p>
        </w:tc>
      </w:tr>
      <w:tr w:rsidR="00FB31FF" w:rsidTr="00AE7CD4">
        <w:trPr>
          <w:trHeight w:val="549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SLO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slovenščino-književnost, založba MKZ, EAN: 9789610105831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23,90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5,00</w:t>
            </w:r>
          </w:p>
        </w:tc>
      </w:tr>
      <w:tr w:rsidR="00FB31FF" w:rsidTr="00AE7CD4">
        <w:trPr>
          <w:trHeight w:val="454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SLO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J. Kvas: MLADA OBZORJA, Književnost 4, učbenik, založba DZS, EAN: 9788634142099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14,90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0,00</w:t>
            </w:r>
          </w:p>
        </w:tc>
      </w:tr>
      <w:tr w:rsidR="00FB31FF" w:rsidTr="00AE7CD4">
        <w:trPr>
          <w:trHeight w:val="550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MAT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2016, založba DZS, EAN: 9789610207320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18,50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6,00</w:t>
            </w:r>
          </w:p>
        </w:tc>
      </w:tr>
      <w:tr w:rsidR="00FB31FF" w:rsidTr="00616BE5">
        <w:trPr>
          <w:trHeight w:val="507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ZGO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18,00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0,00</w:t>
            </w:r>
          </w:p>
        </w:tc>
      </w:tr>
      <w:tr w:rsidR="00FB31FF" w:rsidTr="00AE7CD4">
        <w:trPr>
          <w:trHeight w:val="509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BIO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1, Zgradba in delovanje celice, učbenik, založba MOHORJEVA, EAN: 9783708605692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22,60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1,00</w:t>
            </w:r>
          </w:p>
        </w:tc>
      </w:tr>
      <w:tr w:rsidR="00616BE5" w:rsidTr="00AE7CD4">
        <w:trPr>
          <w:trHeight w:val="509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"/>
            </w:pPr>
            <w:r>
              <w:t>PSIH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EAN: 9789610201083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right"/>
            </w:pPr>
            <w:r>
              <w:t>13,05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right"/>
            </w:pPr>
            <w:r>
              <w:t>1,00</w:t>
            </w:r>
          </w:p>
        </w:tc>
      </w:tr>
      <w:tr w:rsidR="00616BE5" w:rsidTr="00AE7CD4">
        <w:trPr>
          <w:trHeight w:val="503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"/>
            </w:pPr>
            <w:r>
              <w:t>BIO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3, Zgradba in delovanje ekosistemov, učbenik, založba MOHORJEVA, EAN: 9783708606576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right"/>
            </w:pPr>
            <w:r>
              <w:t>25,30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right"/>
            </w:pPr>
            <w:r>
              <w:t>1,00</w:t>
            </w:r>
          </w:p>
        </w:tc>
      </w:tr>
      <w:tr w:rsidR="00616BE5" w:rsidTr="00AE7CD4">
        <w:trPr>
          <w:trHeight w:val="454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"/>
            </w:pPr>
            <w:r>
              <w:t>KEM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"/>
            </w:pPr>
            <w:r>
              <w:t>B. Čeh, D. Dolenc: SNOVI, OKOLJE, PREHRANA, učbenik, založba DZS, EAN: 9789610200772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right"/>
            </w:pPr>
            <w:r>
              <w:t>18,00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right"/>
            </w:pPr>
            <w:r>
              <w:t>2,00</w:t>
            </w:r>
          </w:p>
        </w:tc>
      </w:tr>
      <w:tr w:rsidR="00616BE5" w:rsidTr="00AE7CD4">
        <w:trPr>
          <w:trHeight w:val="386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"/>
            </w:pPr>
            <w:r>
              <w:t>STR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"/>
            </w:pPr>
            <w:r>
              <w:t xml:space="preserve">M. </w:t>
            </w:r>
            <w:proofErr w:type="spellStart"/>
            <w:r>
              <w:t>Šadl</w:t>
            </w:r>
            <w:proofErr w:type="spellEnd"/>
            <w:r>
              <w:t xml:space="preserve">: STATISTIKA, učbenik, založba </w:t>
            </w:r>
            <w:proofErr w:type="spellStart"/>
            <w:r>
              <w:t>eBesede</w:t>
            </w:r>
            <w:proofErr w:type="spellEnd"/>
            <w:r>
              <w:t xml:space="preserve"> d.o.o., EAN: 9789616922241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right"/>
            </w:pPr>
            <w:r>
              <w:t>17,90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right"/>
            </w:pPr>
            <w:r>
              <w:t>0,00</w:t>
            </w:r>
          </w:p>
        </w:tc>
      </w:tr>
      <w:tr w:rsidR="00616BE5" w:rsidTr="00AE7CD4">
        <w:trPr>
          <w:trHeight w:val="466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"/>
            </w:pPr>
            <w:r>
              <w:t>STR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"/>
            </w:pPr>
            <w:r>
              <w:t>J. A. Čibej: POSLOVNO RAČUNSTVO IN STATISTIČNA ANALIZA POJAVOV, založba DZS, EAN: 9789610202103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right"/>
            </w:pPr>
            <w:r>
              <w:t>21,00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616BE5" w:rsidRDefault="00616BE5" w:rsidP="00616BE5">
            <w:pPr>
              <w:pStyle w:val="pnormalright"/>
            </w:pPr>
            <w:r>
              <w:t>0,00</w:t>
            </w:r>
          </w:p>
        </w:tc>
      </w:tr>
    </w:tbl>
    <w:p w:rsidR="00FB31FF" w:rsidRPr="009816E9" w:rsidRDefault="00FB31FF" w:rsidP="00FB31FF">
      <w:pPr>
        <w:pStyle w:val="ppodnaslov"/>
        <w:rPr>
          <w:rStyle w:val="fpodnaslov"/>
          <w:b w:val="0"/>
          <w:sz w:val="18"/>
          <w:szCs w:val="18"/>
        </w:rPr>
      </w:pPr>
      <w:r w:rsidRPr="009816E9">
        <w:rPr>
          <w:rStyle w:val="fpodnaslov"/>
          <w:b w:val="0"/>
          <w:sz w:val="18"/>
          <w:szCs w:val="18"/>
        </w:rPr>
        <w:t xml:space="preserve">Znesek skupaj: 180,10 €                                                        </w:t>
      </w:r>
    </w:p>
    <w:p w:rsidR="00FB31FF" w:rsidRDefault="00FB31FF" w:rsidP="00FB31FF">
      <w:pPr>
        <w:pStyle w:val="ppodnaslov"/>
        <w:jc w:val="right"/>
        <w:rPr>
          <w:rStyle w:val="fpodnaslov"/>
          <w:color w:val="FF0000"/>
        </w:rPr>
      </w:pPr>
      <w:r w:rsidRPr="00686AE8">
        <w:rPr>
          <w:rStyle w:val="fpodnaslov"/>
          <w:color w:val="FF0000"/>
          <w:sz w:val="20"/>
          <w:szCs w:val="20"/>
        </w:rPr>
        <w:t xml:space="preserve">   </w:t>
      </w:r>
      <w:r w:rsidR="00616BE5">
        <w:rPr>
          <w:rStyle w:val="fpodnaslov"/>
          <w:color w:val="FF0000"/>
        </w:rPr>
        <w:t>Izposojevalnina skupaj: 16</w:t>
      </w:r>
      <w:bookmarkStart w:id="0" w:name="_GoBack"/>
      <w:bookmarkEnd w:id="0"/>
      <w:r w:rsidRPr="00686AE8">
        <w:rPr>
          <w:rStyle w:val="fpodnaslov"/>
          <w:color w:val="FF0000"/>
        </w:rPr>
        <w:t>,00 €</w:t>
      </w: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Pr="00686AE8" w:rsidRDefault="004E3200" w:rsidP="00FB31FF">
      <w:pPr>
        <w:pStyle w:val="ppodnaslov"/>
        <w:jc w:val="right"/>
        <w:rPr>
          <w:rStyle w:val="fnaslov"/>
          <w:color w:val="FF0000"/>
          <w:sz w:val="24"/>
          <w:szCs w:val="24"/>
        </w:rPr>
      </w:pPr>
    </w:p>
    <w:p w:rsidR="00FB31FF" w:rsidRDefault="00FB31FF" w:rsidP="00FB31FF">
      <w:pPr>
        <w:pStyle w:val="ppodnaslov"/>
        <w:rPr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FB31FF" w:rsidTr="00AE7CD4">
        <w:tc>
          <w:tcPr>
            <w:tcW w:w="5155" w:type="dxa"/>
          </w:tcPr>
          <w:p w:rsidR="00FB31FF" w:rsidRDefault="00FB31FF" w:rsidP="00AE7CD4">
            <w:pPr>
              <w:pStyle w:val="pnormal"/>
            </w:pPr>
            <w:r>
              <w:lastRenderedPageBreak/>
              <w:t xml:space="preserve">Ekonomska šola Murska Sobota </w:t>
            </w:r>
          </w:p>
          <w:p w:rsidR="00FB31FF" w:rsidRDefault="00FB31FF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FB31FF" w:rsidRDefault="00FB31FF" w:rsidP="00AE7CD4">
            <w:pPr>
              <w:pStyle w:val="pnormal"/>
            </w:pPr>
            <w:r>
              <w:t>9000 Murska Sobota</w:t>
            </w:r>
          </w:p>
          <w:p w:rsidR="00FB31FF" w:rsidRDefault="00FB31FF" w:rsidP="00AE7CD4">
            <w:pPr>
              <w:pStyle w:val="pnormal"/>
            </w:pPr>
          </w:p>
        </w:tc>
        <w:tc>
          <w:tcPr>
            <w:tcW w:w="5155" w:type="dxa"/>
          </w:tcPr>
          <w:p w:rsidR="00FB31FF" w:rsidRDefault="00FB31FF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0BA048E7" wp14:editId="1F198B27">
                  <wp:extent cx="1866900" cy="643218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1FF" w:rsidRDefault="00FB31FF" w:rsidP="00FB31FF">
      <w:pPr>
        <w:pStyle w:val="pnormal"/>
      </w:pPr>
    </w:p>
    <w:p w:rsidR="00FB31FF" w:rsidRDefault="00FB31FF" w:rsidP="00FB31FF">
      <w:pPr>
        <w:pStyle w:val="pnaslov"/>
        <w:rPr>
          <w:rStyle w:val="fnaslov"/>
        </w:rPr>
      </w:pPr>
      <w:r>
        <w:rPr>
          <w:rStyle w:val="fnaslov"/>
        </w:rPr>
        <w:t>Ekonomski tehnik PTI</w:t>
      </w:r>
    </w:p>
    <w:p w:rsidR="00FB31FF" w:rsidRDefault="00FB31FF" w:rsidP="00FB31FF">
      <w:pPr>
        <w:pStyle w:val="pnaslov"/>
        <w:rPr>
          <w:rStyle w:val="fpod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70"/>
        <w:gridCol w:w="6705"/>
        <w:gridCol w:w="564"/>
        <w:gridCol w:w="793"/>
      </w:tblGrid>
      <w:tr w:rsidR="00FB31FF" w:rsidRPr="00AF55D2" w:rsidTr="00AE7CD4">
        <w:trPr>
          <w:trHeight w:val="201"/>
        </w:trPr>
        <w:tc>
          <w:tcPr>
            <w:tcW w:w="978" w:type="dxa"/>
            <w:tcBorders>
              <w:bottom w:val="single" w:sz="6" w:space="0" w:color="AAAAAA"/>
            </w:tcBorders>
          </w:tcPr>
          <w:p w:rsidR="00FB31FF" w:rsidRPr="00AF55D2" w:rsidRDefault="00FB31FF" w:rsidP="00AE7CD4">
            <w:pPr>
              <w:pStyle w:val="pnormal"/>
              <w:rPr>
                <w:b/>
              </w:rPr>
            </w:pPr>
            <w:r w:rsidRPr="00AF55D2">
              <w:rPr>
                <w:b/>
              </w:rPr>
              <w:t>predmet</w:t>
            </w:r>
          </w:p>
        </w:tc>
        <w:tc>
          <w:tcPr>
            <w:tcW w:w="6932" w:type="dxa"/>
            <w:tcBorders>
              <w:bottom w:val="single" w:sz="6" w:space="0" w:color="AAAAAA"/>
            </w:tcBorders>
            <w:vAlign w:val="bottom"/>
          </w:tcPr>
          <w:p w:rsidR="00FB31FF" w:rsidRPr="00AF55D2" w:rsidRDefault="00FB31FF" w:rsidP="00AE7CD4">
            <w:pPr>
              <w:pStyle w:val="pnormal"/>
            </w:pPr>
            <w:r w:rsidRPr="00AF55D2">
              <w:rPr>
                <w:b/>
              </w:rPr>
              <w:t>SEZNAM UČBENIKOV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FB31FF" w:rsidRPr="00AF55D2" w:rsidRDefault="00FB31FF" w:rsidP="00AE7CD4">
            <w:pPr>
              <w:pStyle w:val="pnormalright"/>
            </w:pPr>
            <w:r w:rsidRPr="00AF55D2">
              <w:rPr>
                <w:b/>
              </w:rPr>
              <w:t>cena</w:t>
            </w:r>
          </w:p>
        </w:tc>
        <w:tc>
          <w:tcPr>
            <w:tcW w:w="795" w:type="dxa"/>
            <w:tcBorders>
              <w:bottom w:val="single" w:sz="6" w:space="0" w:color="AAAAAA"/>
            </w:tcBorders>
            <w:vAlign w:val="bottom"/>
          </w:tcPr>
          <w:p w:rsidR="00FB31FF" w:rsidRPr="00AF55D2" w:rsidRDefault="00FB31FF" w:rsidP="00AE7CD4">
            <w:pPr>
              <w:pStyle w:val="pnormalright"/>
            </w:pPr>
            <w:r w:rsidRPr="00AF55D2">
              <w:rPr>
                <w:b/>
              </w:rPr>
              <w:t>Izposoj.</w:t>
            </w:r>
          </w:p>
        </w:tc>
      </w:tr>
      <w:tr w:rsidR="00FB31FF" w:rsidTr="00AE7CD4">
        <w:trPr>
          <w:trHeight w:val="418"/>
        </w:trPr>
        <w:tc>
          <w:tcPr>
            <w:tcW w:w="9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SLO</w:t>
            </w:r>
          </w:p>
        </w:tc>
        <w:tc>
          <w:tcPr>
            <w:tcW w:w="6932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slovenščino-književnost, založba MKZ, EAN: 9789610113294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23,90</w:t>
            </w:r>
          </w:p>
        </w:tc>
        <w:tc>
          <w:tcPr>
            <w:tcW w:w="79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0,00</w:t>
            </w:r>
          </w:p>
        </w:tc>
      </w:tr>
      <w:tr w:rsidR="00FB31FF" w:rsidTr="00AE7CD4">
        <w:trPr>
          <w:trHeight w:val="418"/>
        </w:trPr>
        <w:tc>
          <w:tcPr>
            <w:tcW w:w="9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MAT</w:t>
            </w:r>
          </w:p>
        </w:tc>
        <w:tc>
          <w:tcPr>
            <w:tcW w:w="6932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2017, založba DZS, EAN: 9789610208440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18,50</w:t>
            </w:r>
          </w:p>
        </w:tc>
        <w:tc>
          <w:tcPr>
            <w:tcW w:w="79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6,00</w:t>
            </w:r>
          </w:p>
        </w:tc>
      </w:tr>
      <w:tr w:rsidR="00FB31FF" w:rsidTr="00AE7CD4">
        <w:trPr>
          <w:trHeight w:val="418"/>
        </w:trPr>
        <w:tc>
          <w:tcPr>
            <w:tcW w:w="9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PSIH</w:t>
            </w:r>
          </w:p>
        </w:tc>
        <w:tc>
          <w:tcPr>
            <w:tcW w:w="6932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EAN: 9789610201083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13,05</w:t>
            </w:r>
          </w:p>
        </w:tc>
        <w:tc>
          <w:tcPr>
            <w:tcW w:w="79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1,00</w:t>
            </w:r>
          </w:p>
        </w:tc>
      </w:tr>
      <w:tr w:rsidR="00FB31FF" w:rsidTr="00AE7CD4">
        <w:trPr>
          <w:trHeight w:val="635"/>
        </w:trPr>
        <w:tc>
          <w:tcPr>
            <w:tcW w:w="9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ZGO</w:t>
            </w:r>
          </w:p>
        </w:tc>
        <w:tc>
          <w:tcPr>
            <w:tcW w:w="6932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18,00</w:t>
            </w:r>
          </w:p>
        </w:tc>
        <w:tc>
          <w:tcPr>
            <w:tcW w:w="79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0,00</w:t>
            </w:r>
          </w:p>
        </w:tc>
      </w:tr>
      <w:tr w:rsidR="00FB31FF" w:rsidTr="00AE7CD4">
        <w:trPr>
          <w:trHeight w:val="418"/>
        </w:trPr>
        <w:tc>
          <w:tcPr>
            <w:tcW w:w="9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STR</w:t>
            </w:r>
          </w:p>
        </w:tc>
        <w:tc>
          <w:tcPr>
            <w:tcW w:w="6932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T. Ušaj Hvalič, A. Markač Hleb, B. Jarc: POSLOVANJE PODJETIJ, MENEDŽMENT IN TRŽENJE, učbenik, založba MOHORJEVA, EAN: 9783708605470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27,90</w:t>
            </w:r>
          </w:p>
        </w:tc>
        <w:tc>
          <w:tcPr>
            <w:tcW w:w="79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3,00</w:t>
            </w:r>
          </w:p>
        </w:tc>
      </w:tr>
      <w:tr w:rsidR="00FB31FF" w:rsidTr="00AE7CD4">
        <w:trPr>
          <w:trHeight w:val="418"/>
        </w:trPr>
        <w:tc>
          <w:tcPr>
            <w:tcW w:w="9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STR</w:t>
            </w:r>
          </w:p>
        </w:tc>
        <w:tc>
          <w:tcPr>
            <w:tcW w:w="6932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H. Fortič: RAZVOJ IN DELOVANJE GOSPODARSTVA, učbenik, založba DZS, , EAN: 9789610202486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17,90</w:t>
            </w:r>
          </w:p>
        </w:tc>
        <w:tc>
          <w:tcPr>
            <w:tcW w:w="79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5,00</w:t>
            </w:r>
          </w:p>
        </w:tc>
      </w:tr>
    </w:tbl>
    <w:p w:rsidR="00FB31FF" w:rsidRPr="009816E9" w:rsidRDefault="00FB31FF" w:rsidP="00FB31FF">
      <w:pPr>
        <w:pStyle w:val="ppodnaslov"/>
        <w:rPr>
          <w:rStyle w:val="fpodnaslov"/>
          <w:b w:val="0"/>
          <w:sz w:val="18"/>
          <w:szCs w:val="18"/>
        </w:rPr>
      </w:pPr>
      <w:r w:rsidRPr="009816E9">
        <w:rPr>
          <w:rStyle w:val="fpodnaslov"/>
          <w:b w:val="0"/>
          <w:sz w:val="18"/>
          <w:szCs w:val="18"/>
        </w:rPr>
        <w:t xml:space="preserve">Znesek skupaj: 119,95 €                                                        </w:t>
      </w:r>
    </w:p>
    <w:p w:rsidR="00FB31FF" w:rsidRDefault="00FB31FF" w:rsidP="00FB31FF">
      <w:pPr>
        <w:pStyle w:val="ppodnaslov"/>
        <w:jc w:val="right"/>
        <w:rPr>
          <w:rStyle w:val="fpodnaslov"/>
        </w:rPr>
      </w:pPr>
      <w:r>
        <w:rPr>
          <w:rStyle w:val="fpodnaslov"/>
          <w:sz w:val="20"/>
          <w:szCs w:val="20"/>
        </w:rPr>
        <w:t xml:space="preserve">   </w:t>
      </w:r>
      <w:r w:rsidRPr="00686AE8">
        <w:rPr>
          <w:rStyle w:val="fpodnaslov"/>
          <w:color w:val="FF0000"/>
        </w:rPr>
        <w:t>Izposojevalnina skupaj: 15,00 €</w:t>
      </w:r>
    </w:p>
    <w:p w:rsidR="00D75C8C" w:rsidRDefault="00D75C8C"/>
    <w:sectPr w:rsidR="00D7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FF"/>
    <w:rsid w:val="004E3200"/>
    <w:rsid w:val="00616BE5"/>
    <w:rsid w:val="00D75C8C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6810"/>
  <w15:chartTrackingRefBased/>
  <w15:docId w15:val="{C183CF79-AD6A-4760-938A-2BBECAB8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FB31F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FB31FF"/>
    <w:rPr>
      <w:b/>
      <w:sz w:val="28"/>
      <w:szCs w:val="28"/>
    </w:rPr>
  </w:style>
  <w:style w:type="paragraph" w:customStyle="1" w:styleId="pnaslov">
    <w:name w:val="p_naslov"/>
    <w:basedOn w:val="Navaden"/>
    <w:rsid w:val="00FB31FF"/>
    <w:pPr>
      <w:spacing w:after="120" w:line="240" w:lineRule="auto"/>
      <w:jc w:val="center"/>
    </w:pPr>
  </w:style>
  <w:style w:type="character" w:customStyle="1" w:styleId="fpodnaslov">
    <w:name w:val="f_podnaslov"/>
    <w:rsid w:val="00FB31FF"/>
    <w:rPr>
      <w:b/>
      <w:sz w:val="24"/>
      <w:szCs w:val="24"/>
    </w:rPr>
  </w:style>
  <w:style w:type="paragraph" w:customStyle="1" w:styleId="ppodnaslov">
    <w:name w:val="p_podnaslov"/>
    <w:basedOn w:val="Navaden"/>
    <w:rsid w:val="00FB31FF"/>
    <w:pPr>
      <w:spacing w:after="60" w:line="240" w:lineRule="auto"/>
    </w:pPr>
  </w:style>
  <w:style w:type="paragraph" w:customStyle="1" w:styleId="pnormal">
    <w:name w:val="p_normal"/>
    <w:basedOn w:val="Navaden"/>
    <w:rsid w:val="00FB31FF"/>
    <w:pPr>
      <w:spacing w:after="0" w:line="240" w:lineRule="auto"/>
    </w:pPr>
  </w:style>
  <w:style w:type="paragraph" w:customStyle="1" w:styleId="pnormalright">
    <w:name w:val="p_normal_right"/>
    <w:basedOn w:val="Navaden"/>
    <w:rsid w:val="00FB31FF"/>
    <w:pPr>
      <w:spacing w:after="0" w:line="240" w:lineRule="auto"/>
      <w:jc w:val="right"/>
    </w:pPr>
  </w:style>
  <w:style w:type="table" w:customStyle="1" w:styleId="tabela">
    <w:name w:val="tabela"/>
    <w:uiPriority w:val="99"/>
    <w:rsid w:val="00FB31F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FB31FF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justify">
    <w:name w:val="p_normal_justify"/>
    <w:basedOn w:val="Navaden"/>
    <w:rsid w:val="00FB31FF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Knjižnica</cp:lastModifiedBy>
  <cp:revision>2</cp:revision>
  <dcterms:created xsi:type="dcterms:W3CDTF">2022-07-08T09:44:00Z</dcterms:created>
  <dcterms:modified xsi:type="dcterms:W3CDTF">2022-07-08T09:44:00Z</dcterms:modified>
</cp:coreProperties>
</file>