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CA99" w14:textId="77777777" w:rsidR="002A6935" w:rsidRPr="004D03C9" w:rsidRDefault="0011758A" w:rsidP="0011758A">
      <w:pPr>
        <w:rPr>
          <w:rFonts w:asciiTheme="majorHAnsi" w:hAnsiTheme="majorHAnsi" w:cstheme="minorHAnsi"/>
          <w:b/>
          <w:u w:val="single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E6243A9" wp14:editId="2ACA84FC">
            <wp:simplePos x="0" y="0"/>
            <wp:positionH relativeFrom="column">
              <wp:posOffset>-537846</wp:posOffset>
            </wp:positionH>
            <wp:positionV relativeFrom="paragraph">
              <wp:posOffset>-671195</wp:posOffset>
            </wp:positionV>
            <wp:extent cx="1304925" cy="977549"/>
            <wp:effectExtent l="0" t="0" r="0" b="0"/>
            <wp:wrapNone/>
            <wp:docPr id="2" name="Slika 2" descr="Rezultat iskanja slik za dunaj schonbrunn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dunaj schonbrunn zo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394" cy="97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365C822D" wp14:editId="15FACEE5">
            <wp:simplePos x="0" y="0"/>
            <wp:positionH relativeFrom="column">
              <wp:posOffset>4462780</wp:posOffset>
            </wp:positionH>
            <wp:positionV relativeFrom="paragraph">
              <wp:posOffset>-728345</wp:posOffset>
            </wp:positionV>
            <wp:extent cx="2038350" cy="1019175"/>
            <wp:effectExtent l="0" t="0" r="0" b="9525"/>
            <wp:wrapNone/>
            <wp:docPr id="1" name="Slika 1" descr="Rezultat iskanja slik za dun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duna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inorHAnsi"/>
          <w:b/>
          <w:sz w:val="22"/>
          <w:szCs w:val="22"/>
        </w:rPr>
        <w:t xml:space="preserve">                                </w:t>
      </w:r>
      <w:r w:rsidR="002A6935" w:rsidRPr="004D03C9">
        <w:rPr>
          <w:rFonts w:asciiTheme="majorHAnsi" w:hAnsiTheme="majorHAnsi" w:cstheme="minorHAnsi"/>
          <w:b/>
          <w:u w:val="single"/>
        </w:rPr>
        <w:t xml:space="preserve">TERENSKO DELO / STROKOVNA EKSKURZIJA </w:t>
      </w:r>
    </w:p>
    <w:p w14:paraId="45BE2586" w14:textId="5CA4B2C6" w:rsidR="004850C3" w:rsidRPr="0011758A" w:rsidRDefault="0011758A" w:rsidP="002A6935">
      <w:pPr>
        <w:jc w:val="center"/>
        <w:rPr>
          <w:rFonts w:asciiTheme="majorHAnsi" w:hAnsiTheme="majorHAnsi" w:cstheme="minorHAnsi"/>
          <w:b/>
          <w:sz w:val="22"/>
          <w:szCs w:val="22"/>
        </w:rPr>
      </w:pPr>
      <w:r w:rsidRPr="0011758A">
        <w:rPr>
          <w:rFonts w:asciiTheme="majorHAnsi" w:hAnsiTheme="majorHAnsi" w:cstheme="minorHAnsi"/>
          <w:b/>
          <w:sz w:val="22"/>
          <w:szCs w:val="22"/>
        </w:rPr>
        <w:t xml:space="preserve">NA DUNAJ </w:t>
      </w:r>
      <w:r w:rsidR="002A6935">
        <w:rPr>
          <w:rFonts w:asciiTheme="majorHAnsi" w:hAnsiTheme="majorHAnsi" w:cstheme="minorHAnsi"/>
          <w:b/>
          <w:sz w:val="22"/>
          <w:szCs w:val="22"/>
        </w:rPr>
        <w:t>,</w:t>
      </w:r>
      <w:r w:rsidR="00035A2B">
        <w:rPr>
          <w:rFonts w:asciiTheme="majorHAnsi" w:hAnsiTheme="majorHAnsi" w:cstheme="minorHAnsi"/>
          <w:b/>
          <w:sz w:val="22"/>
          <w:szCs w:val="22"/>
        </w:rPr>
        <w:t>2</w:t>
      </w:r>
      <w:r w:rsidR="00937C6E">
        <w:rPr>
          <w:rFonts w:asciiTheme="majorHAnsi" w:hAnsiTheme="majorHAnsi" w:cstheme="minorHAnsi"/>
          <w:b/>
          <w:sz w:val="22"/>
          <w:szCs w:val="22"/>
        </w:rPr>
        <w:t>7</w:t>
      </w:r>
      <w:r w:rsidR="00035A2B">
        <w:rPr>
          <w:rFonts w:asciiTheme="majorHAnsi" w:hAnsiTheme="majorHAnsi" w:cstheme="minorHAnsi"/>
          <w:b/>
          <w:sz w:val="22"/>
          <w:szCs w:val="22"/>
        </w:rPr>
        <w:t>.5</w:t>
      </w:r>
      <w:r w:rsidR="002A6935">
        <w:rPr>
          <w:rFonts w:asciiTheme="majorHAnsi" w:hAnsiTheme="majorHAnsi" w:cstheme="minorHAnsi"/>
          <w:b/>
          <w:sz w:val="22"/>
          <w:szCs w:val="22"/>
        </w:rPr>
        <w:t>.202</w:t>
      </w:r>
      <w:r w:rsidR="00937C6E">
        <w:rPr>
          <w:rFonts w:asciiTheme="majorHAnsi" w:hAnsiTheme="majorHAnsi" w:cstheme="minorHAnsi"/>
          <w:b/>
          <w:sz w:val="22"/>
          <w:szCs w:val="22"/>
        </w:rPr>
        <w:t>4</w:t>
      </w:r>
    </w:p>
    <w:p w14:paraId="2AB26CA2" w14:textId="77777777" w:rsidR="002A6935" w:rsidRDefault="002A6935" w:rsidP="004850C3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19FE4C5C" w14:textId="77777777" w:rsidR="004850C3" w:rsidRPr="00216633" w:rsidRDefault="004850C3" w:rsidP="004850C3">
      <w:pPr>
        <w:jc w:val="both"/>
        <w:rPr>
          <w:rFonts w:asciiTheme="majorHAnsi" w:hAnsiTheme="majorHAnsi" w:cstheme="minorHAnsi"/>
          <w:b/>
          <w:sz w:val="20"/>
          <w:szCs w:val="20"/>
        </w:rPr>
      </w:pPr>
      <w:r w:rsidRPr="00216633">
        <w:rPr>
          <w:rFonts w:asciiTheme="majorHAnsi" w:hAnsiTheme="majorHAnsi" w:cstheme="minorHAnsi"/>
          <w:b/>
          <w:sz w:val="20"/>
          <w:szCs w:val="20"/>
        </w:rPr>
        <w:t>Cilji ekskurzije:</w:t>
      </w:r>
      <w:r w:rsidR="0011758A" w:rsidRPr="00216633">
        <w:rPr>
          <w:b/>
          <w:noProof/>
          <w:sz w:val="20"/>
          <w:szCs w:val="20"/>
        </w:rPr>
        <w:t xml:space="preserve"> </w:t>
      </w:r>
    </w:p>
    <w:p w14:paraId="4BC4202A" w14:textId="77777777" w:rsidR="002A6935" w:rsidRPr="002A6935" w:rsidRDefault="002A6935" w:rsidP="004850C3">
      <w:pPr>
        <w:numPr>
          <w:ilvl w:val="0"/>
          <w:numId w:val="1"/>
        </w:numPr>
        <w:jc w:val="both"/>
        <w:rPr>
          <w:rFonts w:asciiTheme="majorHAnsi" w:hAnsiTheme="majorHAnsi" w:cstheme="minorHAnsi"/>
          <w:sz w:val="20"/>
          <w:szCs w:val="20"/>
        </w:rPr>
      </w:pPr>
      <w:r w:rsidRPr="002A6935">
        <w:rPr>
          <w:rFonts w:asciiTheme="majorHAnsi" w:hAnsiTheme="majorHAnsi" w:cstheme="minorHAnsi"/>
          <w:sz w:val="20"/>
          <w:szCs w:val="20"/>
        </w:rPr>
        <w:t>Terensko delo v okviru predmet</w:t>
      </w:r>
      <w:r w:rsidR="00035A2B">
        <w:rPr>
          <w:rFonts w:asciiTheme="majorHAnsi" w:hAnsiTheme="majorHAnsi" w:cstheme="minorHAnsi"/>
          <w:sz w:val="20"/>
          <w:szCs w:val="20"/>
        </w:rPr>
        <w:t xml:space="preserve">ov: </w:t>
      </w:r>
      <w:r w:rsidRPr="002A6935">
        <w:rPr>
          <w:rFonts w:asciiTheme="majorHAnsi" w:hAnsiTheme="majorHAnsi" w:cstheme="minorHAnsi"/>
          <w:sz w:val="20"/>
          <w:szCs w:val="20"/>
        </w:rPr>
        <w:t xml:space="preserve"> biologija</w:t>
      </w:r>
      <w:r w:rsidR="00035A2B">
        <w:rPr>
          <w:rFonts w:asciiTheme="majorHAnsi" w:hAnsiTheme="majorHAnsi" w:cstheme="minorHAnsi"/>
          <w:sz w:val="20"/>
          <w:szCs w:val="20"/>
        </w:rPr>
        <w:t>,</w:t>
      </w:r>
      <w:r w:rsidRPr="002A6935">
        <w:rPr>
          <w:rFonts w:asciiTheme="majorHAnsi" w:hAnsiTheme="majorHAnsi" w:cstheme="minorHAnsi"/>
          <w:sz w:val="20"/>
          <w:szCs w:val="20"/>
        </w:rPr>
        <w:t xml:space="preserve"> kemija </w:t>
      </w:r>
      <w:r w:rsidR="00035A2B">
        <w:rPr>
          <w:rFonts w:asciiTheme="majorHAnsi" w:hAnsiTheme="majorHAnsi" w:cstheme="minorHAnsi"/>
          <w:sz w:val="20"/>
          <w:szCs w:val="20"/>
        </w:rPr>
        <w:t>, fizika</w:t>
      </w:r>
    </w:p>
    <w:p w14:paraId="3E12D4AF" w14:textId="77777777" w:rsidR="004850C3" w:rsidRPr="002A6935" w:rsidRDefault="004850C3" w:rsidP="004850C3">
      <w:pPr>
        <w:numPr>
          <w:ilvl w:val="0"/>
          <w:numId w:val="1"/>
        </w:numPr>
        <w:jc w:val="both"/>
        <w:rPr>
          <w:rFonts w:asciiTheme="majorHAnsi" w:hAnsiTheme="majorHAnsi" w:cstheme="minorHAnsi"/>
          <w:sz w:val="20"/>
          <w:szCs w:val="20"/>
        </w:rPr>
      </w:pPr>
      <w:r w:rsidRPr="002A6935">
        <w:rPr>
          <w:rFonts w:asciiTheme="majorHAnsi" w:hAnsiTheme="majorHAnsi" w:cstheme="minorHAnsi"/>
          <w:sz w:val="20"/>
          <w:szCs w:val="20"/>
        </w:rPr>
        <w:t>razširjanje  in poglabljanje  splošnega in posebnega znanja,</w:t>
      </w:r>
    </w:p>
    <w:p w14:paraId="737606DA" w14:textId="77777777" w:rsidR="004850C3" w:rsidRPr="002A6935" w:rsidRDefault="004850C3" w:rsidP="004850C3">
      <w:pPr>
        <w:numPr>
          <w:ilvl w:val="0"/>
          <w:numId w:val="1"/>
        </w:numPr>
        <w:jc w:val="both"/>
        <w:rPr>
          <w:rFonts w:asciiTheme="majorHAnsi" w:hAnsiTheme="majorHAnsi" w:cstheme="minorHAnsi"/>
          <w:sz w:val="20"/>
          <w:szCs w:val="20"/>
        </w:rPr>
      </w:pPr>
      <w:r w:rsidRPr="002A6935">
        <w:rPr>
          <w:rFonts w:asciiTheme="majorHAnsi" w:hAnsiTheme="majorHAnsi" w:cstheme="minorHAnsi"/>
          <w:sz w:val="20"/>
          <w:szCs w:val="20"/>
        </w:rPr>
        <w:t xml:space="preserve">boljše poznavanje in razumevanje  različnih kultur in drugačnosti </w:t>
      </w:r>
    </w:p>
    <w:p w14:paraId="11F1CBC4" w14:textId="77777777" w:rsidR="004850C3" w:rsidRPr="002A6935" w:rsidRDefault="004850C3" w:rsidP="004850C3">
      <w:pPr>
        <w:jc w:val="both"/>
        <w:rPr>
          <w:rFonts w:asciiTheme="majorHAnsi" w:hAnsiTheme="majorHAnsi" w:cstheme="minorHAnsi"/>
          <w:sz w:val="20"/>
          <w:szCs w:val="20"/>
        </w:rPr>
      </w:pPr>
    </w:p>
    <w:p w14:paraId="0422C758" w14:textId="77777777" w:rsidR="004850C3" w:rsidRPr="002A6935" w:rsidRDefault="004850C3" w:rsidP="004850C3">
      <w:pPr>
        <w:jc w:val="both"/>
        <w:rPr>
          <w:rFonts w:asciiTheme="majorHAnsi" w:hAnsiTheme="majorHAnsi" w:cstheme="minorHAnsi"/>
          <w:sz w:val="20"/>
          <w:szCs w:val="20"/>
        </w:rPr>
      </w:pPr>
      <w:r w:rsidRPr="002A6935">
        <w:rPr>
          <w:rFonts w:asciiTheme="majorHAnsi" w:hAnsiTheme="majorHAnsi" w:cstheme="minorHAnsi"/>
          <w:sz w:val="20"/>
          <w:szCs w:val="20"/>
        </w:rPr>
        <w:t>Strokovna ekskurzija</w:t>
      </w:r>
      <w:r w:rsidR="00035A2B">
        <w:rPr>
          <w:rFonts w:asciiTheme="majorHAnsi" w:hAnsiTheme="majorHAnsi" w:cstheme="minorHAnsi"/>
          <w:sz w:val="20"/>
          <w:szCs w:val="20"/>
        </w:rPr>
        <w:t xml:space="preserve"> - terenski del laboratorijskih vaj, </w:t>
      </w:r>
      <w:r w:rsidRPr="002A6935">
        <w:rPr>
          <w:rFonts w:asciiTheme="majorHAnsi" w:hAnsiTheme="majorHAnsi" w:cstheme="minorHAnsi"/>
          <w:sz w:val="20"/>
          <w:szCs w:val="20"/>
        </w:rPr>
        <w:t xml:space="preserve"> je del programa po letnem delovnem načrtu, zato se morajo dijaki držati pravil v skladu s Pravilnikom o vedenju dijakov, učiteljev in spremljevalcev na strokovnih ekskurzijah in drugih vzgojno-izobraževalnih interesnih dejavnostih, ki velja na Ekonomski šoli Murska Sobota.</w:t>
      </w:r>
    </w:p>
    <w:p w14:paraId="454623BB" w14:textId="77777777" w:rsidR="004850C3" w:rsidRPr="002A6935" w:rsidRDefault="004850C3" w:rsidP="004850C3">
      <w:pPr>
        <w:jc w:val="both"/>
        <w:rPr>
          <w:rFonts w:asciiTheme="majorHAnsi" w:hAnsiTheme="majorHAnsi" w:cstheme="minorHAnsi"/>
          <w:sz w:val="20"/>
          <w:szCs w:val="20"/>
        </w:rPr>
      </w:pPr>
      <w:r w:rsidRPr="002A6935">
        <w:rPr>
          <w:rFonts w:asciiTheme="majorHAnsi" w:hAnsiTheme="majorHAnsi" w:cstheme="minorHAnsi"/>
          <w:sz w:val="20"/>
          <w:szCs w:val="20"/>
        </w:rPr>
        <w:t xml:space="preserve">Strokovna ekskurzija  </w:t>
      </w:r>
      <w:r w:rsidR="00A31FF4" w:rsidRPr="002A6935">
        <w:rPr>
          <w:rFonts w:asciiTheme="majorHAnsi" w:hAnsiTheme="majorHAnsi" w:cstheme="minorHAnsi"/>
          <w:sz w:val="20"/>
          <w:szCs w:val="20"/>
        </w:rPr>
        <w:t xml:space="preserve">bo </w:t>
      </w:r>
      <w:r w:rsidRPr="002A6935">
        <w:rPr>
          <w:rFonts w:asciiTheme="majorHAnsi" w:hAnsiTheme="majorHAnsi" w:cstheme="minorHAnsi"/>
          <w:sz w:val="20"/>
          <w:szCs w:val="20"/>
        </w:rPr>
        <w:t>v tujem jezikovnem in kulturnem okolju zahteva še večje spoštovanje pravil  obnašanja, če želimo, da bo naš</w:t>
      </w:r>
      <w:r w:rsidR="00BA0458" w:rsidRPr="002A6935">
        <w:rPr>
          <w:rFonts w:asciiTheme="majorHAnsi" w:hAnsiTheme="majorHAnsi" w:cstheme="minorHAnsi"/>
          <w:sz w:val="20"/>
          <w:szCs w:val="20"/>
        </w:rPr>
        <w:t>a st</w:t>
      </w:r>
      <w:r w:rsidR="00A31FF4" w:rsidRPr="002A6935">
        <w:rPr>
          <w:rFonts w:asciiTheme="majorHAnsi" w:hAnsiTheme="majorHAnsi" w:cstheme="minorHAnsi"/>
          <w:sz w:val="20"/>
          <w:szCs w:val="20"/>
        </w:rPr>
        <w:t xml:space="preserve">rokovna ekskurzija na Dunaj </w:t>
      </w:r>
      <w:r w:rsidR="00BA0458" w:rsidRPr="002A6935">
        <w:rPr>
          <w:rFonts w:asciiTheme="majorHAnsi" w:hAnsiTheme="majorHAnsi" w:cstheme="minorHAnsi"/>
          <w:sz w:val="20"/>
          <w:szCs w:val="20"/>
        </w:rPr>
        <w:t xml:space="preserve">potekala </w:t>
      </w:r>
      <w:r w:rsidRPr="002A6935">
        <w:rPr>
          <w:rFonts w:asciiTheme="majorHAnsi" w:hAnsiTheme="majorHAnsi" w:cstheme="minorHAnsi"/>
          <w:sz w:val="20"/>
          <w:szCs w:val="20"/>
        </w:rPr>
        <w:t>varno in v prijaznem vzdušju.</w:t>
      </w:r>
    </w:p>
    <w:p w14:paraId="2ED58F95" w14:textId="77777777" w:rsidR="002A6935" w:rsidRDefault="002A6935" w:rsidP="0011758A">
      <w:pPr>
        <w:spacing w:line="259" w:lineRule="auto"/>
        <w:rPr>
          <w:rFonts w:asciiTheme="majorHAnsi" w:hAnsiTheme="majorHAnsi"/>
          <w:b/>
          <w:sz w:val="22"/>
          <w:szCs w:val="22"/>
        </w:rPr>
      </w:pPr>
    </w:p>
    <w:p w14:paraId="51F20804" w14:textId="2B388D91" w:rsidR="0011758A" w:rsidRDefault="00216633" w:rsidP="0011758A">
      <w:pPr>
        <w:spacing w:line="259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Oddelki: </w:t>
      </w:r>
      <w:r w:rsidRPr="00216633">
        <w:rPr>
          <w:rFonts w:asciiTheme="majorHAnsi" w:hAnsiTheme="majorHAnsi"/>
          <w:sz w:val="22"/>
          <w:szCs w:val="22"/>
        </w:rPr>
        <w:t xml:space="preserve">1A , </w:t>
      </w:r>
      <w:r w:rsidR="00937C6E">
        <w:rPr>
          <w:rFonts w:asciiTheme="majorHAnsi" w:hAnsiTheme="majorHAnsi"/>
          <w:sz w:val="22"/>
          <w:szCs w:val="22"/>
        </w:rPr>
        <w:t>1Š, 1C</w:t>
      </w:r>
    </w:p>
    <w:p w14:paraId="4D2A66D5" w14:textId="77777777" w:rsidR="00153C4C" w:rsidRDefault="00153C4C" w:rsidP="0011758A">
      <w:pPr>
        <w:spacing w:line="259" w:lineRule="auto"/>
        <w:rPr>
          <w:rFonts w:asciiTheme="majorHAnsi" w:hAnsiTheme="majorHAnsi"/>
          <w:b/>
          <w:sz w:val="22"/>
          <w:szCs w:val="22"/>
        </w:rPr>
      </w:pPr>
    </w:p>
    <w:p w14:paraId="6EB7CA00" w14:textId="77777777" w:rsidR="0011758A" w:rsidRDefault="0011758A" w:rsidP="00901FA8">
      <w:pPr>
        <w:spacing w:line="259" w:lineRule="auto"/>
        <w:rPr>
          <w:rFonts w:asciiTheme="majorHAnsi" w:hAnsiTheme="majorHAnsi"/>
          <w:sz w:val="22"/>
          <w:szCs w:val="22"/>
        </w:rPr>
      </w:pPr>
      <w:r w:rsidRPr="00901FA8">
        <w:rPr>
          <w:rFonts w:asciiTheme="majorHAnsi" w:hAnsiTheme="majorHAnsi"/>
          <w:b/>
          <w:sz w:val="22"/>
          <w:szCs w:val="22"/>
        </w:rPr>
        <w:t>Odhod iz</w:t>
      </w:r>
      <w:r w:rsidR="00901FA8">
        <w:rPr>
          <w:rFonts w:asciiTheme="majorHAnsi" w:hAnsiTheme="majorHAnsi"/>
          <w:b/>
          <w:sz w:val="22"/>
          <w:szCs w:val="22"/>
        </w:rPr>
        <w:t xml:space="preserve"> EŠMS</w:t>
      </w:r>
      <w:r w:rsidRPr="0011758A">
        <w:rPr>
          <w:rFonts w:asciiTheme="majorHAnsi" w:hAnsiTheme="majorHAnsi"/>
          <w:sz w:val="22"/>
          <w:szCs w:val="22"/>
          <w:u w:val="single" w:color="000000"/>
        </w:rPr>
        <w:t xml:space="preserve"> </w:t>
      </w:r>
      <w:r w:rsidR="00901FA8">
        <w:rPr>
          <w:rFonts w:asciiTheme="majorHAnsi" w:hAnsiTheme="majorHAnsi"/>
          <w:sz w:val="22"/>
          <w:szCs w:val="22"/>
          <w:u w:val="single" w:color="000000"/>
        </w:rPr>
        <w:t xml:space="preserve">: </w:t>
      </w:r>
      <w:r w:rsidRPr="0011758A">
        <w:rPr>
          <w:rFonts w:asciiTheme="majorHAnsi" w:hAnsiTheme="majorHAnsi"/>
          <w:sz w:val="22"/>
          <w:szCs w:val="22"/>
          <w:u w:val="single" w:color="000000"/>
        </w:rPr>
        <w:t>ob 5.</w:t>
      </w:r>
      <w:r w:rsidR="00F35EED">
        <w:rPr>
          <w:rFonts w:asciiTheme="majorHAnsi" w:hAnsiTheme="majorHAnsi"/>
          <w:sz w:val="22"/>
          <w:szCs w:val="22"/>
          <w:u w:val="single" w:color="000000"/>
        </w:rPr>
        <w:t>3</w:t>
      </w:r>
      <w:r w:rsidRPr="0011758A">
        <w:rPr>
          <w:rFonts w:asciiTheme="majorHAnsi" w:hAnsiTheme="majorHAnsi"/>
          <w:sz w:val="22"/>
          <w:szCs w:val="22"/>
          <w:u w:val="single" w:color="000000"/>
        </w:rPr>
        <w:t>0 uri</w:t>
      </w:r>
      <w:r w:rsidRPr="0011758A">
        <w:rPr>
          <w:rFonts w:asciiTheme="majorHAnsi" w:hAnsiTheme="majorHAnsi"/>
          <w:sz w:val="22"/>
          <w:szCs w:val="22"/>
        </w:rPr>
        <w:t xml:space="preserve">  </w:t>
      </w:r>
    </w:p>
    <w:p w14:paraId="1BCD4CED" w14:textId="77777777" w:rsidR="00153C4C" w:rsidRPr="0011758A" w:rsidRDefault="00153C4C" w:rsidP="00901FA8">
      <w:pPr>
        <w:spacing w:line="259" w:lineRule="auto"/>
        <w:rPr>
          <w:rFonts w:asciiTheme="majorHAnsi" w:hAnsiTheme="majorHAnsi"/>
          <w:sz w:val="22"/>
          <w:szCs w:val="22"/>
        </w:rPr>
      </w:pPr>
    </w:p>
    <w:p w14:paraId="2E0CDB5E" w14:textId="77777777" w:rsidR="00F35EED" w:rsidRDefault="00F35EED" w:rsidP="0011758A">
      <w:pPr>
        <w:pStyle w:val="Odstavekseznama"/>
        <w:numPr>
          <w:ilvl w:val="0"/>
          <w:numId w:val="4"/>
        </w:numPr>
        <w:spacing w:line="259" w:lineRule="auto"/>
        <w:ind w:right="248"/>
        <w:rPr>
          <w:rFonts w:asciiTheme="majorHAnsi" w:hAnsiTheme="majorHAnsi"/>
          <w:sz w:val="22"/>
          <w:szCs w:val="22"/>
        </w:rPr>
      </w:pPr>
      <w:r w:rsidRPr="00F35EED">
        <w:rPr>
          <w:rFonts w:asciiTheme="majorHAnsi" w:hAnsiTheme="majorHAnsi"/>
          <w:b/>
          <w:sz w:val="22"/>
          <w:szCs w:val="22"/>
        </w:rPr>
        <w:t>9</w:t>
      </w:r>
      <w:r w:rsidR="002A6935" w:rsidRPr="00F35EED">
        <w:rPr>
          <w:rFonts w:asciiTheme="majorHAnsi" w:hAnsiTheme="majorHAnsi"/>
          <w:b/>
          <w:sz w:val="22"/>
          <w:szCs w:val="22"/>
        </w:rPr>
        <w:t>.</w:t>
      </w:r>
      <w:r w:rsidRPr="00F35EED">
        <w:rPr>
          <w:rFonts w:asciiTheme="majorHAnsi" w:hAnsiTheme="majorHAnsi"/>
          <w:b/>
          <w:sz w:val="22"/>
          <w:szCs w:val="22"/>
        </w:rPr>
        <w:t>30</w:t>
      </w:r>
      <w:r w:rsidR="0011758A" w:rsidRPr="00F35EED">
        <w:rPr>
          <w:rFonts w:asciiTheme="majorHAnsi" w:hAnsiTheme="majorHAnsi"/>
          <w:b/>
          <w:sz w:val="22"/>
          <w:szCs w:val="22"/>
        </w:rPr>
        <w:t xml:space="preserve"> – 12.00;  </w:t>
      </w:r>
      <w:proofErr w:type="spellStart"/>
      <w:r w:rsidR="0011758A" w:rsidRPr="00F35EED">
        <w:rPr>
          <w:rFonts w:asciiTheme="majorHAnsi" w:hAnsiTheme="majorHAnsi"/>
          <w:b/>
          <w:sz w:val="22"/>
          <w:szCs w:val="22"/>
        </w:rPr>
        <w:t>Schönbrunn</w:t>
      </w:r>
      <w:proofErr w:type="spellEnd"/>
      <w:r w:rsidR="0011758A" w:rsidRPr="00F35EED">
        <w:rPr>
          <w:rFonts w:asciiTheme="majorHAnsi" w:hAnsiTheme="majorHAnsi"/>
          <w:b/>
          <w:sz w:val="22"/>
          <w:szCs w:val="22"/>
        </w:rPr>
        <w:t xml:space="preserve"> – živalski vrt;</w:t>
      </w:r>
      <w:r w:rsidR="0011758A" w:rsidRPr="00F35EED">
        <w:rPr>
          <w:rFonts w:asciiTheme="majorHAnsi" w:hAnsiTheme="majorHAnsi"/>
          <w:sz w:val="22"/>
          <w:szCs w:val="22"/>
        </w:rPr>
        <w:t xml:space="preserve">  zunanjost parka in živalski vrt - Poletna rezidenca Habsburžanov je ena pomembnejših kulturnih in zgodovinskih spomenikov na Dunaju. Ogledali si bomo zunanjost palače in se sprehodili po parku do živalskega vrta, ki je eden najstarejših v Evropi. </w:t>
      </w:r>
    </w:p>
    <w:p w14:paraId="3E4872A0" w14:textId="77777777" w:rsidR="00153C4C" w:rsidRDefault="00153C4C" w:rsidP="00153C4C">
      <w:pPr>
        <w:pStyle w:val="Odstavekseznama"/>
        <w:spacing w:line="259" w:lineRule="auto"/>
        <w:ind w:right="248"/>
        <w:rPr>
          <w:rFonts w:asciiTheme="majorHAnsi" w:hAnsiTheme="majorHAnsi"/>
          <w:sz w:val="22"/>
          <w:szCs w:val="22"/>
        </w:rPr>
      </w:pPr>
    </w:p>
    <w:p w14:paraId="7C6236EB" w14:textId="77777777" w:rsidR="0011758A" w:rsidRDefault="0011758A" w:rsidP="0011758A">
      <w:pPr>
        <w:pStyle w:val="Odstavekseznama"/>
        <w:numPr>
          <w:ilvl w:val="0"/>
          <w:numId w:val="4"/>
        </w:numPr>
        <w:spacing w:line="259" w:lineRule="auto"/>
        <w:ind w:right="248"/>
        <w:rPr>
          <w:rFonts w:asciiTheme="majorHAnsi" w:hAnsiTheme="majorHAnsi"/>
          <w:sz w:val="22"/>
          <w:szCs w:val="22"/>
        </w:rPr>
      </w:pPr>
      <w:r w:rsidRPr="00F35EED">
        <w:rPr>
          <w:rFonts w:asciiTheme="majorHAnsi" w:hAnsiTheme="majorHAnsi"/>
          <w:b/>
          <w:sz w:val="22"/>
          <w:szCs w:val="22"/>
        </w:rPr>
        <w:t>12.15 – 14.</w:t>
      </w:r>
      <w:r w:rsidR="00F35EED">
        <w:rPr>
          <w:rFonts w:asciiTheme="majorHAnsi" w:hAnsiTheme="majorHAnsi"/>
          <w:b/>
          <w:sz w:val="22"/>
          <w:szCs w:val="22"/>
        </w:rPr>
        <w:t>30</w:t>
      </w:r>
      <w:r w:rsidRPr="00F35EED">
        <w:rPr>
          <w:rFonts w:asciiTheme="majorHAnsi" w:hAnsiTheme="majorHAnsi"/>
          <w:b/>
          <w:sz w:val="22"/>
          <w:szCs w:val="22"/>
        </w:rPr>
        <w:t>;  Tehnični muzej;</w:t>
      </w:r>
      <w:r w:rsidRPr="00F35EED">
        <w:rPr>
          <w:rFonts w:asciiTheme="majorHAnsi" w:hAnsiTheme="majorHAnsi"/>
          <w:sz w:val="22"/>
          <w:szCs w:val="22"/>
        </w:rPr>
        <w:t xml:space="preserve"> Pred več kot 100 leti - 20. junija 1909 je cesar Franc Jožef položil temeljni kamen današnjega Tehničnega muzeja na Dunaju. V tem razgibanem muzeju najdete najstarejši avto na svetu, poskus zakona o vzvodih, številne specializirane zbirke in razstave. </w:t>
      </w:r>
    </w:p>
    <w:p w14:paraId="5EE1CA8F" w14:textId="77777777" w:rsidR="00153C4C" w:rsidRPr="00F35EED" w:rsidRDefault="00153C4C" w:rsidP="0011758A">
      <w:pPr>
        <w:pStyle w:val="Odstavekseznama"/>
        <w:numPr>
          <w:ilvl w:val="0"/>
          <w:numId w:val="4"/>
        </w:numPr>
        <w:spacing w:line="259" w:lineRule="auto"/>
        <w:ind w:right="248"/>
        <w:rPr>
          <w:rFonts w:asciiTheme="majorHAnsi" w:hAnsiTheme="majorHAnsi"/>
          <w:sz w:val="22"/>
          <w:szCs w:val="22"/>
        </w:rPr>
      </w:pPr>
    </w:p>
    <w:p w14:paraId="1724AD17" w14:textId="77777777" w:rsidR="0011758A" w:rsidRDefault="0011758A" w:rsidP="0011758A">
      <w:pPr>
        <w:pStyle w:val="Odstavekseznama"/>
        <w:numPr>
          <w:ilvl w:val="0"/>
          <w:numId w:val="4"/>
        </w:numPr>
        <w:ind w:right="885"/>
        <w:rPr>
          <w:rFonts w:asciiTheme="majorHAnsi" w:hAnsiTheme="majorHAnsi"/>
          <w:sz w:val="22"/>
          <w:szCs w:val="22"/>
        </w:rPr>
      </w:pPr>
      <w:r w:rsidRPr="0011758A">
        <w:rPr>
          <w:rFonts w:asciiTheme="majorHAnsi" w:hAnsiTheme="majorHAnsi"/>
          <w:b/>
          <w:sz w:val="22"/>
          <w:szCs w:val="22"/>
        </w:rPr>
        <w:t>1</w:t>
      </w:r>
      <w:r w:rsidR="00F35EED">
        <w:rPr>
          <w:rFonts w:asciiTheme="majorHAnsi" w:hAnsiTheme="majorHAnsi"/>
          <w:b/>
          <w:sz w:val="22"/>
          <w:szCs w:val="22"/>
        </w:rPr>
        <w:t>5</w:t>
      </w:r>
      <w:r w:rsidRPr="0011758A">
        <w:rPr>
          <w:rFonts w:asciiTheme="majorHAnsi" w:hAnsiTheme="majorHAnsi"/>
          <w:b/>
          <w:sz w:val="22"/>
          <w:szCs w:val="22"/>
        </w:rPr>
        <w:t>.</w:t>
      </w:r>
      <w:r w:rsidR="00F35EED">
        <w:rPr>
          <w:rFonts w:asciiTheme="majorHAnsi" w:hAnsiTheme="majorHAnsi"/>
          <w:b/>
          <w:sz w:val="22"/>
          <w:szCs w:val="22"/>
        </w:rPr>
        <w:t>0</w:t>
      </w:r>
      <w:r w:rsidRPr="0011758A">
        <w:rPr>
          <w:rFonts w:asciiTheme="majorHAnsi" w:hAnsiTheme="majorHAnsi"/>
          <w:b/>
          <w:sz w:val="22"/>
          <w:szCs w:val="22"/>
        </w:rPr>
        <w:t>0  -  16.</w:t>
      </w:r>
      <w:r w:rsidR="00F35EED">
        <w:rPr>
          <w:rFonts w:asciiTheme="majorHAnsi" w:hAnsiTheme="majorHAnsi"/>
          <w:b/>
          <w:sz w:val="22"/>
          <w:szCs w:val="22"/>
        </w:rPr>
        <w:t>15</w:t>
      </w:r>
      <w:r w:rsidRPr="0011758A">
        <w:rPr>
          <w:rFonts w:asciiTheme="majorHAnsi" w:hAnsiTheme="majorHAnsi"/>
          <w:b/>
          <w:sz w:val="22"/>
          <w:szCs w:val="22"/>
        </w:rPr>
        <w:t>; DUNAJ  - mesto;</w:t>
      </w:r>
      <w:r w:rsidRPr="0011758A">
        <w:rPr>
          <w:rFonts w:asciiTheme="majorHAnsi" w:hAnsiTheme="majorHAnsi"/>
          <w:sz w:val="22"/>
          <w:szCs w:val="22"/>
        </w:rPr>
        <w:t xml:space="preserve"> Sprehod skozi mestno središče in ogled znamenitosti; Opera, Štefanova cerkev, </w:t>
      </w:r>
      <w:proofErr w:type="spellStart"/>
      <w:r w:rsidRPr="0011758A">
        <w:rPr>
          <w:rFonts w:asciiTheme="majorHAnsi" w:hAnsiTheme="majorHAnsi"/>
          <w:sz w:val="22"/>
          <w:szCs w:val="22"/>
        </w:rPr>
        <w:t>Hofburg</w:t>
      </w:r>
      <w:proofErr w:type="spellEnd"/>
      <w:r w:rsidRPr="0011758A">
        <w:rPr>
          <w:rFonts w:asciiTheme="majorHAnsi" w:hAnsiTheme="majorHAnsi"/>
          <w:sz w:val="22"/>
          <w:szCs w:val="22"/>
        </w:rPr>
        <w:t xml:space="preserve">, umetnostni in naravoslovni muzej, parlament, trg M. Terezije in še veliko drugega. Krajši prosti čas za okrepčilo.   </w:t>
      </w:r>
    </w:p>
    <w:p w14:paraId="7510F65D" w14:textId="77777777" w:rsidR="00153C4C" w:rsidRPr="0011758A" w:rsidRDefault="00153C4C" w:rsidP="00153C4C">
      <w:pPr>
        <w:pStyle w:val="Odstavekseznama"/>
        <w:ind w:right="885"/>
        <w:rPr>
          <w:rFonts w:asciiTheme="majorHAnsi" w:hAnsiTheme="majorHAnsi"/>
          <w:sz w:val="22"/>
          <w:szCs w:val="22"/>
        </w:rPr>
      </w:pPr>
    </w:p>
    <w:p w14:paraId="26C831AB" w14:textId="77777777" w:rsidR="0011758A" w:rsidRDefault="0011758A" w:rsidP="0011758A">
      <w:pPr>
        <w:pStyle w:val="Odstavekseznama"/>
        <w:numPr>
          <w:ilvl w:val="0"/>
          <w:numId w:val="4"/>
        </w:numPr>
        <w:ind w:right="320"/>
        <w:rPr>
          <w:rFonts w:asciiTheme="majorHAnsi" w:hAnsiTheme="majorHAnsi"/>
          <w:sz w:val="22"/>
          <w:szCs w:val="22"/>
        </w:rPr>
      </w:pPr>
      <w:r w:rsidRPr="0011758A">
        <w:rPr>
          <w:rFonts w:asciiTheme="majorHAnsi" w:hAnsiTheme="majorHAnsi"/>
          <w:b/>
          <w:sz w:val="22"/>
          <w:szCs w:val="22"/>
        </w:rPr>
        <w:t>16.</w:t>
      </w:r>
      <w:r w:rsidR="00F35EED">
        <w:rPr>
          <w:rFonts w:asciiTheme="majorHAnsi" w:hAnsiTheme="majorHAnsi"/>
          <w:b/>
          <w:sz w:val="22"/>
          <w:szCs w:val="22"/>
        </w:rPr>
        <w:t>15</w:t>
      </w:r>
      <w:r w:rsidRPr="0011758A">
        <w:rPr>
          <w:rFonts w:asciiTheme="majorHAnsi" w:hAnsiTheme="majorHAnsi"/>
          <w:b/>
          <w:sz w:val="22"/>
          <w:szCs w:val="22"/>
        </w:rPr>
        <w:t xml:space="preserve"> – 1</w:t>
      </w:r>
      <w:r w:rsidR="00F35EED">
        <w:rPr>
          <w:rFonts w:asciiTheme="majorHAnsi" w:hAnsiTheme="majorHAnsi"/>
          <w:b/>
          <w:sz w:val="22"/>
          <w:szCs w:val="22"/>
        </w:rPr>
        <w:t>7</w:t>
      </w:r>
      <w:r w:rsidRPr="0011758A">
        <w:rPr>
          <w:rFonts w:asciiTheme="majorHAnsi" w:hAnsiTheme="majorHAnsi"/>
          <w:b/>
          <w:sz w:val="22"/>
          <w:szCs w:val="22"/>
        </w:rPr>
        <w:t>.</w:t>
      </w:r>
      <w:r w:rsidR="00F35EED">
        <w:rPr>
          <w:rFonts w:asciiTheme="majorHAnsi" w:hAnsiTheme="majorHAnsi"/>
          <w:b/>
          <w:sz w:val="22"/>
          <w:szCs w:val="22"/>
        </w:rPr>
        <w:t>3</w:t>
      </w:r>
      <w:r w:rsidRPr="0011758A">
        <w:rPr>
          <w:rFonts w:asciiTheme="majorHAnsi" w:hAnsiTheme="majorHAnsi"/>
          <w:b/>
          <w:sz w:val="22"/>
          <w:szCs w:val="22"/>
        </w:rPr>
        <w:t>0; Naravoslovni muzej;</w:t>
      </w:r>
      <w:r w:rsidRPr="0011758A">
        <w:rPr>
          <w:rFonts w:asciiTheme="majorHAnsi" w:hAnsiTheme="majorHAnsi"/>
          <w:sz w:val="22"/>
          <w:szCs w:val="22"/>
        </w:rPr>
        <w:t xml:space="preserve"> Obisk naravoslovnega muzeja. Skozi časovni trak se bomo pomikali skozi številna obdobja nastanka življenja iz </w:t>
      </w:r>
      <w:r w:rsidR="002A6935">
        <w:rPr>
          <w:rFonts w:asciiTheme="majorHAnsi" w:hAnsiTheme="majorHAnsi"/>
          <w:sz w:val="22"/>
          <w:szCs w:val="22"/>
        </w:rPr>
        <w:t>Z</w:t>
      </w:r>
      <w:r w:rsidRPr="0011758A">
        <w:rPr>
          <w:rFonts w:asciiTheme="majorHAnsi" w:hAnsiTheme="majorHAnsi"/>
          <w:sz w:val="22"/>
          <w:szCs w:val="22"/>
        </w:rPr>
        <w:t xml:space="preserve">emlje in na simulacijah ugotavljali prihodnost. </w:t>
      </w:r>
    </w:p>
    <w:p w14:paraId="6926258A" w14:textId="77777777" w:rsidR="00153C4C" w:rsidRPr="00153C4C" w:rsidRDefault="00153C4C" w:rsidP="00153C4C">
      <w:pPr>
        <w:pStyle w:val="Odstavekseznama"/>
        <w:rPr>
          <w:rFonts w:asciiTheme="majorHAnsi" w:hAnsiTheme="majorHAnsi"/>
          <w:sz w:val="22"/>
          <w:szCs w:val="22"/>
        </w:rPr>
      </w:pPr>
    </w:p>
    <w:p w14:paraId="777B16B7" w14:textId="77777777" w:rsidR="00153C4C" w:rsidRDefault="00153C4C" w:rsidP="00153C4C">
      <w:pPr>
        <w:pStyle w:val="Odstavekseznama"/>
        <w:ind w:right="320"/>
        <w:rPr>
          <w:rFonts w:asciiTheme="majorHAnsi" w:hAnsiTheme="majorHAnsi"/>
          <w:sz w:val="22"/>
          <w:szCs w:val="22"/>
        </w:rPr>
      </w:pPr>
    </w:p>
    <w:p w14:paraId="482366C9" w14:textId="77777777" w:rsidR="0011758A" w:rsidRDefault="0011758A" w:rsidP="0011758A">
      <w:pPr>
        <w:ind w:right="320"/>
        <w:rPr>
          <w:rFonts w:asciiTheme="majorHAnsi" w:hAnsiTheme="majorHAnsi"/>
          <w:b/>
          <w:sz w:val="22"/>
          <w:szCs w:val="22"/>
        </w:rPr>
      </w:pPr>
      <w:r w:rsidRPr="00183516">
        <w:rPr>
          <w:rFonts w:asciiTheme="majorHAnsi" w:hAnsiTheme="majorHAnsi"/>
          <w:b/>
          <w:sz w:val="22"/>
          <w:szCs w:val="22"/>
        </w:rPr>
        <w:t xml:space="preserve">Predviden povratek domov </w:t>
      </w:r>
      <w:r w:rsidR="00035A2B">
        <w:rPr>
          <w:rFonts w:asciiTheme="majorHAnsi" w:hAnsiTheme="majorHAnsi"/>
          <w:b/>
          <w:sz w:val="22"/>
          <w:szCs w:val="22"/>
        </w:rPr>
        <w:t>me</w:t>
      </w:r>
      <w:r w:rsidR="00153C4C">
        <w:rPr>
          <w:rFonts w:asciiTheme="majorHAnsi" w:hAnsiTheme="majorHAnsi"/>
          <w:b/>
          <w:sz w:val="22"/>
          <w:szCs w:val="22"/>
        </w:rPr>
        <w:t>d</w:t>
      </w:r>
      <w:r w:rsidR="00035A2B">
        <w:rPr>
          <w:rFonts w:asciiTheme="majorHAnsi" w:hAnsiTheme="majorHAnsi"/>
          <w:b/>
          <w:sz w:val="22"/>
          <w:szCs w:val="22"/>
        </w:rPr>
        <w:t xml:space="preserve"> 21.00 in </w:t>
      </w:r>
      <w:r w:rsidRPr="00183516">
        <w:rPr>
          <w:rFonts w:asciiTheme="majorHAnsi" w:hAnsiTheme="majorHAnsi"/>
          <w:b/>
          <w:sz w:val="22"/>
          <w:szCs w:val="22"/>
        </w:rPr>
        <w:t xml:space="preserve"> 2</w:t>
      </w:r>
      <w:r w:rsidR="00153C4C">
        <w:rPr>
          <w:rFonts w:asciiTheme="majorHAnsi" w:hAnsiTheme="majorHAnsi"/>
          <w:b/>
          <w:sz w:val="22"/>
          <w:szCs w:val="22"/>
        </w:rPr>
        <w:t>1</w:t>
      </w:r>
      <w:r w:rsidRPr="00183516">
        <w:rPr>
          <w:rFonts w:asciiTheme="majorHAnsi" w:hAnsiTheme="majorHAnsi"/>
          <w:b/>
          <w:sz w:val="22"/>
          <w:szCs w:val="22"/>
        </w:rPr>
        <w:t>.</w:t>
      </w:r>
      <w:r w:rsidR="00153C4C">
        <w:rPr>
          <w:rFonts w:asciiTheme="majorHAnsi" w:hAnsiTheme="majorHAnsi"/>
          <w:b/>
          <w:sz w:val="22"/>
          <w:szCs w:val="22"/>
        </w:rPr>
        <w:t>3</w:t>
      </w:r>
      <w:r w:rsidRPr="00183516">
        <w:rPr>
          <w:rFonts w:asciiTheme="majorHAnsi" w:hAnsiTheme="majorHAnsi"/>
          <w:b/>
          <w:sz w:val="22"/>
          <w:szCs w:val="22"/>
        </w:rPr>
        <w:t xml:space="preserve">0    </w:t>
      </w:r>
    </w:p>
    <w:p w14:paraId="112B140D" w14:textId="77777777" w:rsidR="00F35EED" w:rsidRPr="00183516" w:rsidRDefault="00F35EED" w:rsidP="0011758A">
      <w:pPr>
        <w:ind w:right="320"/>
        <w:rPr>
          <w:rFonts w:asciiTheme="majorHAnsi" w:hAnsiTheme="majorHAnsi"/>
          <w:b/>
          <w:sz w:val="22"/>
          <w:szCs w:val="22"/>
        </w:rPr>
      </w:pPr>
    </w:p>
    <w:p w14:paraId="3CACE0D5" w14:textId="77777777" w:rsidR="0011758A" w:rsidRPr="0011758A" w:rsidRDefault="0011758A" w:rsidP="0011758A">
      <w:pPr>
        <w:ind w:right="320"/>
        <w:rPr>
          <w:rFonts w:asciiTheme="majorHAnsi" w:hAnsiTheme="majorHAnsi"/>
          <w:sz w:val="22"/>
          <w:szCs w:val="22"/>
        </w:rPr>
      </w:pPr>
      <w:r w:rsidRPr="00183516">
        <w:rPr>
          <w:rFonts w:asciiTheme="majorHAnsi" w:hAnsiTheme="majorHAnsi"/>
          <w:b/>
          <w:sz w:val="22"/>
          <w:szCs w:val="22"/>
          <w:u w:val="single"/>
        </w:rPr>
        <w:t>V ceno smo vključili</w:t>
      </w:r>
      <w:r w:rsidR="00183516">
        <w:rPr>
          <w:rFonts w:asciiTheme="majorHAnsi" w:hAnsiTheme="majorHAnsi"/>
          <w:b/>
          <w:sz w:val="22"/>
          <w:szCs w:val="22"/>
          <w:u w:val="single"/>
        </w:rPr>
        <w:t>:</w:t>
      </w:r>
      <w:r w:rsidRPr="0011758A">
        <w:rPr>
          <w:rFonts w:asciiTheme="majorHAnsi" w:hAnsiTheme="majorHAnsi"/>
          <w:sz w:val="22"/>
          <w:szCs w:val="22"/>
        </w:rPr>
        <w:t xml:space="preserve"> avtobusni prevoz z vsemi cestnimi pristojbinami ( 50 in 2</w:t>
      </w:r>
      <w:r w:rsidR="00F35EED">
        <w:rPr>
          <w:rFonts w:asciiTheme="majorHAnsi" w:hAnsiTheme="majorHAnsi"/>
          <w:sz w:val="22"/>
          <w:szCs w:val="22"/>
        </w:rPr>
        <w:t>0</w:t>
      </w:r>
      <w:r w:rsidRPr="0011758A">
        <w:rPr>
          <w:rFonts w:asciiTheme="majorHAnsi" w:hAnsiTheme="majorHAnsi"/>
          <w:sz w:val="22"/>
          <w:szCs w:val="22"/>
        </w:rPr>
        <w:t xml:space="preserve"> sedežni turistični avtobus), vstopnine – živalski vrt, rezervacijo ogleda za tehnični in naravoslovni muzej, strokovno vodenje (1 vodnik), nezgodno zavarovanje potnikov, organizacijo in DDV. </w:t>
      </w:r>
    </w:p>
    <w:p w14:paraId="4F3A285D" w14:textId="77777777" w:rsidR="002A6935" w:rsidRDefault="00F35EED" w:rsidP="004850C3">
      <w:pPr>
        <w:jc w:val="both"/>
        <w:rPr>
          <w:rFonts w:asciiTheme="majorHAnsi" w:hAnsiTheme="majorHAnsi" w:cstheme="minorHAnsi"/>
          <w:sz w:val="22"/>
          <w:szCs w:val="22"/>
        </w:rPr>
      </w:pPr>
      <w:r w:rsidRPr="00F35EED">
        <w:rPr>
          <w:rFonts w:asciiTheme="majorHAnsi" w:hAnsiTheme="majorHAnsi" w:cstheme="minorHAnsi"/>
          <w:b/>
          <w:sz w:val="22"/>
          <w:szCs w:val="22"/>
        </w:rPr>
        <w:t>DOPLAČILA:</w:t>
      </w:r>
      <w:r>
        <w:rPr>
          <w:rFonts w:asciiTheme="majorHAnsi" w:hAnsiTheme="majorHAnsi" w:cstheme="minorHAnsi"/>
          <w:sz w:val="22"/>
          <w:szCs w:val="22"/>
        </w:rPr>
        <w:t>12,00 eur - riziko odpovedi , 5,00 eur - Zdravstveno zavarovanje s tujo asistenco.</w:t>
      </w:r>
      <w:r w:rsidR="0011758A">
        <w:rPr>
          <w:rFonts w:asciiTheme="majorHAnsi" w:hAnsiTheme="majorHAnsi" w:cstheme="minorHAnsi"/>
          <w:sz w:val="22"/>
          <w:szCs w:val="22"/>
        </w:rPr>
        <w:t xml:space="preserve">          </w:t>
      </w:r>
    </w:p>
    <w:p w14:paraId="052B6196" w14:textId="77777777" w:rsidR="00A31FF4" w:rsidRPr="0011758A" w:rsidRDefault="0011758A" w:rsidP="00F35EED">
      <w:pPr>
        <w:jc w:val="right"/>
        <w:rPr>
          <w:rFonts w:asciiTheme="majorHAnsi" w:hAnsiTheme="majorHAnsi" w:cstheme="minorHAnsi"/>
          <w:i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11758A">
        <w:rPr>
          <w:rFonts w:asciiTheme="majorHAnsi" w:hAnsiTheme="majorHAnsi" w:cstheme="minorHAnsi"/>
          <w:b/>
          <w:i/>
          <w:sz w:val="22"/>
          <w:szCs w:val="22"/>
        </w:rPr>
        <w:t xml:space="preserve"> </w:t>
      </w:r>
    </w:p>
    <w:p w14:paraId="6C4B7D40" w14:textId="77777777" w:rsidR="00153C4C" w:rsidRDefault="00153C4C" w:rsidP="0011758A">
      <w:pPr>
        <w:spacing w:after="200"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</w:p>
    <w:p w14:paraId="2710DE36" w14:textId="26480F48" w:rsidR="00153C4C" w:rsidRPr="00937C6E" w:rsidRDefault="00153C4C" w:rsidP="003A5544">
      <w:pPr>
        <w:spacing w:after="200" w:line="276" w:lineRule="auto"/>
        <w:jc w:val="right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937C6E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Spremljevalci:</w:t>
      </w:r>
    </w:p>
    <w:p w14:paraId="357F1114" w14:textId="4EFE03C6" w:rsidR="00937C6E" w:rsidRPr="00937C6E" w:rsidRDefault="00937C6E" w:rsidP="003A5544">
      <w:pPr>
        <w:spacing w:after="200" w:line="276" w:lineRule="auto"/>
        <w:jc w:val="right"/>
        <w:rPr>
          <w:rFonts w:asciiTheme="majorHAnsi" w:eastAsiaTheme="minorHAnsi" w:hAnsiTheme="majorHAnsi" w:cstheme="minorBidi"/>
          <w:bCs/>
          <w:sz w:val="22"/>
          <w:szCs w:val="22"/>
          <w:lang w:eastAsia="en-US"/>
        </w:rPr>
      </w:pPr>
      <w:r w:rsidRPr="00937C6E">
        <w:rPr>
          <w:rFonts w:asciiTheme="majorHAnsi" w:eastAsiaTheme="minorHAnsi" w:hAnsiTheme="majorHAnsi" w:cstheme="minorBidi"/>
          <w:bCs/>
          <w:sz w:val="22"/>
          <w:szCs w:val="22"/>
          <w:lang w:eastAsia="en-US"/>
        </w:rPr>
        <w:t>Kaja Zver, Cvetka Gomboc Alt, Olga Kuplen, Evelin Tivadar, Sabina Krivec</w:t>
      </w:r>
    </w:p>
    <w:p w14:paraId="4D298F10" w14:textId="77777777" w:rsidR="00153C4C" w:rsidRDefault="00153C4C" w:rsidP="0011758A">
      <w:pPr>
        <w:spacing w:after="200" w:line="276" w:lineRule="auto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</w:p>
    <w:sectPr w:rsidR="0015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87"/>
    <w:multiLevelType w:val="hybridMultilevel"/>
    <w:tmpl w:val="77A46316"/>
    <w:lvl w:ilvl="0" w:tplc="1F704CD8">
      <w:start w:val="9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2239"/>
    <w:multiLevelType w:val="hybridMultilevel"/>
    <w:tmpl w:val="2B2816CC"/>
    <w:lvl w:ilvl="0" w:tplc="042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05C2E8B"/>
    <w:multiLevelType w:val="hybridMultilevel"/>
    <w:tmpl w:val="A00A2118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7452F6"/>
    <w:multiLevelType w:val="hybridMultilevel"/>
    <w:tmpl w:val="006434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43D5"/>
    <w:multiLevelType w:val="hybridMultilevel"/>
    <w:tmpl w:val="75FE21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03"/>
    <w:rsid w:val="00035A2B"/>
    <w:rsid w:val="0011758A"/>
    <w:rsid w:val="00153C4C"/>
    <w:rsid w:val="00183516"/>
    <w:rsid w:val="001D7603"/>
    <w:rsid w:val="00216633"/>
    <w:rsid w:val="002A6935"/>
    <w:rsid w:val="002E4272"/>
    <w:rsid w:val="003A5544"/>
    <w:rsid w:val="004850C3"/>
    <w:rsid w:val="004D03C9"/>
    <w:rsid w:val="00535F6A"/>
    <w:rsid w:val="005A5473"/>
    <w:rsid w:val="00901FA8"/>
    <w:rsid w:val="00937C6E"/>
    <w:rsid w:val="00A07008"/>
    <w:rsid w:val="00A31FF4"/>
    <w:rsid w:val="00AB0ACF"/>
    <w:rsid w:val="00AD67C1"/>
    <w:rsid w:val="00AE6323"/>
    <w:rsid w:val="00BA0458"/>
    <w:rsid w:val="00C1656B"/>
    <w:rsid w:val="00C70EFE"/>
    <w:rsid w:val="00DB57CC"/>
    <w:rsid w:val="00E62DA2"/>
    <w:rsid w:val="00E91C63"/>
    <w:rsid w:val="00F35EED"/>
    <w:rsid w:val="00F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D160"/>
  <w15:docId w15:val="{0A346F04-132C-4A51-A955-0CF8BEF3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BC9D-82B4-435F-8558-1886605C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2023-05-09T08:31:00Z</cp:lastPrinted>
  <dcterms:created xsi:type="dcterms:W3CDTF">2024-05-23T14:14:00Z</dcterms:created>
  <dcterms:modified xsi:type="dcterms:W3CDTF">2024-05-23T14:14:00Z</dcterms:modified>
</cp:coreProperties>
</file>